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C961" w14:textId="02AD90A7" w:rsidR="001B67ED" w:rsidRPr="001B67ED" w:rsidRDefault="001B67ED" w:rsidP="001B67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inline distT="0" distB="0" distL="0" distR="0" wp14:anchorId="4CD805A5" wp14:editId="6E8156D4">
            <wp:extent cx="409575" cy="581025"/>
            <wp:effectExtent l="0" t="0" r="9525" b="9525"/>
            <wp:docPr id="15361239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75831" w14:textId="77777777" w:rsidR="001B67ED" w:rsidRPr="001B67ED" w:rsidRDefault="001B67ED" w:rsidP="001B67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ВИКОНАВЧИЙ КОМІТЕТ НЕТІШИНСЬКОЇ МІСЬКОЇ РАДИ</w:t>
      </w:r>
    </w:p>
    <w:p w14:paraId="43DF345B" w14:textId="77777777" w:rsidR="001B67ED" w:rsidRPr="001B67ED" w:rsidRDefault="001B67ED" w:rsidP="001B67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ХМЕЛЬНИЦЬКОЇ ОБЛАСТІ</w:t>
      </w:r>
    </w:p>
    <w:p w14:paraId="64E857C1" w14:textId="77777777" w:rsidR="001B67ED" w:rsidRPr="001B67ED" w:rsidRDefault="001B67ED" w:rsidP="001B67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07B7901" w14:textId="77777777" w:rsidR="001B67ED" w:rsidRPr="001B67ED" w:rsidRDefault="001B67ED" w:rsidP="001B67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1B67ED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Р О З П О Р Я Д Ж Е Н Н Я</w:t>
      </w:r>
    </w:p>
    <w:p w14:paraId="5BDDF8CC" w14:textId="77777777" w:rsidR="001B67ED" w:rsidRPr="001B67ED" w:rsidRDefault="001B67ED" w:rsidP="001B67E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D9E975A" w14:textId="642EBAA1" w:rsidR="001B67ED" w:rsidRPr="001B67ED" w:rsidRDefault="00252E6E" w:rsidP="001B67E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21</w:t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.01.2026</w:t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  <w:t>Нетішин</w:t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ab/>
        <w:t xml:space="preserve">       №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15</w:t>
      </w:r>
      <w:r w:rsidR="001B67ED" w:rsidRPr="001B67E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/2026-р</w:t>
      </w:r>
    </w:p>
    <w:p w14:paraId="78215173" w14:textId="77777777" w:rsidR="001B67ED" w:rsidRPr="001B67ED" w:rsidRDefault="001B67ED" w:rsidP="001B67ED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630F5BA7" w14:textId="77777777" w:rsidR="00077CDF" w:rsidRPr="001B67ED" w:rsidRDefault="00077CDF" w:rsidP="001B6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87194" w14:textId="312E5FAC" w:rsidR="00D66A5B" w:rsidRPr="001B67ED" w:rsidRDefault="00D66A5B" w:rsidP="001B67ED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Про надання одноразової грошової</w:t>
      </w:r>
      <w:r w:rsidR="00077CD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Нетішинсь-кої міської територіальної громади</w:t>
      </w:r>
    </w:p>
    <w:p w14:paraId="5DACE37C" w14:textId="5F3BF5A6" w:rsidR="00D66A5B" w:rsidRPr="001B67ED" w:rsidRDefault="00D66A5B" w:rsidP="001B67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4BD54C" w14:textId="77777777" w:rsidR="00077CDF" w:rsidRPr="001B67ED" w:rsidRDefault="00077CDF" w:rsidP="001B67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CA0068E" w14:textId="2D45A579" w:rsidR="00D66A5B" w:rsidRPr="001B67ED" w:rsidRDefault="00D66A5B" w:rsidP="001B67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пункту 20 частини 4 статті 42 Закону України «Про місцеве самоврядування в Україні», комплексної програми «Турбота» на 202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-202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</w:t>
      </w:r>
      <w:r w:rsid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VІІІ скликання від 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липня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 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8836A3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3000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комплексної програми соціальної підтримки захисників державного суверенітету та незалежності України і членів їх сімей Нетішинської міської територіальної громади на 202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-202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роки, затвердженої рішенням 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шістдесят шостої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 Нетішинської міської ради VІІI скликання від 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25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ли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пня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</w:t>
      </w:r>
      <w:r w:rsidR="00A72A14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66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3001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зі змінами, Порядку надання одноразової грошової допомоги, затвердженого рішенням виконавчого комітету Нетішинської міської ради від</w:t>
      </w:r>
      <w:r w:rsidR="00621FBC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42A1C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13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січня </w:t>
      </w:r>
      <w:r w:rsid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№ </w:t>
      </w:r>
      <w:r w:rsidR="00142A1C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24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/202</w:t>
      </w:r>
      <w:r w:rsidR="0024158F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рішен</w:t>
      </w:r>
      <w:r w:rsid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ня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тридцятої сесії Нетішинської міської ради</w:t>
      </w:r>
      <w:r w:rsidR="00A72A14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213778557"/>
      <w:r w:rsid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VІІІ скликання </w:t>
      </w:r>
      <w:bookmarkEnd w:id="0"/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04 листопада 2022 року №</w:t>
      </w:r>
      <w:r w:rsidR="00A11A52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30/1538 «Про перейменування вулиць у м. Нетішин та с. Старий Кривин Шепетівського району Хмельницької області»,</w:t>
      </w:r>
      <w:r w:rsidR="00894251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метою розгляду звернень мешканців </w:t>
      </w:r>
      <w:r w:rsidRPr="001B67ED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 міської територіальної громади (далі – Нетішинська міська ТГ)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32284EC0" w14:textId="77777777" w:rsidR="00D66A5B" w:rsidRPr="001B67ED" w:rsidRDefault="00D66A5B" w:rsidP="001B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461CA0" w14:textId="1ADB9D37" w:rsidR="00D57E6E" w:rsidRPr="001B67ED" w:rsidRDefault="00D66A5B" w:rsidP="001B67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68C799CD" w14:textId="2F47C80D" w:rsidR="00621FBC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Панчію Андрію Васильовичу, який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 м. Нетішин,</w:t>
      </w:r>
      <w:bookmarkStart w:id="1" w:name="_Hlk212649999"/>
      <w:r w:rsidR="00FB3C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217919119"/>
      <w:r w:rsidR="00FB3C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10 тисяч гривень;</w:t>
      </w:r>
      <w:bookmarkEnd w:id="2"/>
    </w:p>
    <w:p w14:paraId="6962CF4C" w14:textId="29410E62" w:rsidR="00077CDF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Пецак Надії Іванівні,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BD2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FB3C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677BD2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4163E191" w14:textId="72609822" w:rsidR="00E93D0C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Тишкун Вероніці Миколаївні,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76716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</w:t>
      </w:r>
      <w:r w:rsidR="003561D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</w:t>
      </w:r>
      <w:r w:rsidR="00876716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76716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3561D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5EA936A0" w14:textId="15BAFE61" w:rsidR="003561D8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Джурі Сніжані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Броніславівні,</w:t>
      </w:r>
      <w:r w:rsidR="00142A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фактично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561D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561D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3" w:name="_Hlk212560710"/>
      <w:bookmarkStart w:id="4" w:name="_Hlk212561394"/>
      <w:r w:rsidR="003561D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876716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561D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561D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  <w:bookmarkEnd w:id="3"/>
    </w:p>
    <w:p w14:paraId="25AE3A2A" w14:textId="77777777" w:rsidR="001B67ED" w:rsidRDefault="001B67ED" w:rsidP="001B67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B67ED" w:rsidSect="001B67E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060DDD82" w14:textId="4DA22819" w:rsidR="001B67ED" w:rsidRDefault="00737F18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6AE5CC4D" w14:textId="77777777" w:rsidR="001B67ED" w:rsidRPr="001B67ED" w:rsidRDefault="001B67ED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AAF146" w14:textId="3110CD8B" w:rsidR="00AB6E75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Гамулі Галині Єгорівні,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</w:t>
      </w:r>
      <w:bookmarkStart w:id="5" w:name="_Hlk212561509"/>
      <w:bookmarkStart w:id="6" w:name="_Hlk212561614"/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FD5511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  <w:bookmarkEnd w:id="5"/>
    </w:p>
    <w:p w14:paraId="0974E071" w14:textId="689DD529" w:rsidR="00AB6E75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Козеко Наталії Григорівні, яка фактично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C16B1C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 w:rsidR="00AC308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143096EE" w14:textId="1F3B95A9" w:rsidR="00AB6E75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Габінету Володимиру Івановичу, який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сумі 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5D738E32" w14:textId="7E21563B" w:rsidR="00AB6E75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bookmarkStart w:id="7" w:name="_Hlk216965536"/>
      <w:r w:rsidR="00CF0726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972C3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bookmarkEnd w:id="7"/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Зарічному Віктору Івановичу, який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</w:t>
      </w:r>
      <w:r w:rsidR="00AC308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5511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гривень;</w:t>
      </w:r>
    </w:p>
    <w:p w14:paraId="77030809" w14:textId="256DF9E9" w:rsidR="00AB6E75" w:rsidRPr="001B67ED" w:rsidRDefault="00077CDF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645EE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Хрущовій Галині Леопольдівні,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 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</w:t>
      </w:r>
      <w:r w:rsidR="00AC308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B6E75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341FBA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2282E72" w14:textId="0FF996F8" w:rsidR="00341FBA" w:rsidRPr="001B67ED" w:rsidRDefault="00341FBA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Тишкун Галині Олександрівні,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503CB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503CB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Нетішин, у сумі 5 тисяч гривень;</w:t>
      </w:r>
    </w:p>
    <w:p w14:paraId="78873E7A" w14:textId="58F91906" w:rsidR="00C503CB" w:rsidRPr="001B67ED" w:rsidRDefault="00C503CB" w:rsidP="001B67ED">
      <w:pPr>
        <w:tabs>
          <w:tab w:val="left" w:pos="71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Рабчуку Олександру Євгеновичу, який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C4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8 тисяч гривень;</w:t>
      </w:r>
    </w:p>
    <w:p w14:paraId="4C295C60" w14:textId="279BA209" w:rsidR="00C503CB" w:rsidRPr="001B67ED" w:rsidRDefault="00C503C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1.12.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Безкоровайній Людмилі Григорівні,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, м. Нетішин, у сумі 3 тисячі гривень;</w:t>
      </w:r>
    </w:p>
    <w:p w14:paraId="734EC2C7" w14:textId="670A4739" w:rsidR="00C503CB" w:rsidRPr="001B67ED" w:rsidRDefault="00C503C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1.13.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Остапчук Галині Сергіївні,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40194AEA" w14:textId="36CD943E" w:rsidR="00C503CB" w:rsidRPr="001B67ED" w:rsidRDefault="00C503C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1.14.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Осух Олені Филимонівні,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 гривень;</w:t>
      </w:r>
    </w:p>
    <w:p w14:paraId="5B5E95D8" w14:textId="43377DCE" w:rsidR="00C503CB" w:rsidRPr="001B67ED" w:rsidRDefault="00C503C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Добровольській Валентині Станіславівні,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5 тисяч гривень;</w:t>
      </w:r>
    </w:p>
    <w:p w14:paraId="350C4AA6" w14:textId="13BF2FC3" w:rsidR="00C503CB" w:rsidRPr="001B67ED" w:rsidRDefault="00C503C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1.16. 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Тиж Ніні Терентіївні,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5 тисяч гривень;</w:t>
      </w:r>
    </w:p>
    <w:p w14:paraId="7BD8506B" w14:textId="4147167C" w:rsidR="00C503CB" w:rsidRPr="001B67ED" w:rsidRDefault="00C503C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Толошній Нелі Павлівні, яка фактично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4 тисячі гривень;</w:t>
      </w:r>
    </w:p>
    <w:p w14:paraId="0920FC1A" w14:textId="3568EBAA" w:rsidR="00DD688B" w:rsidRPr="001B67ED" w:rsidRDefault="00DD688B" w:rsidP="001B67ED">
      <w:pPr>
        <w:pStyle w:val="a5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1.18.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Панчій Наталії Миколаївні,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, м. Нетішин, 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       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 тисяч гривень;</w:t>
      </w:r>
    </w:p>
    <w:p w14:paraId="180DD75A" w14:textId="0486C2FA" w:rsidR="00DD688B" w:rsidRPr="001B67ED" w:rsidRDefault="00DD688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1.19.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Башинській Жанні Анатоліївні,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 гривень;</w:t>
      </w:r>
    </w:p>
    <w:p w14:paraId="6D08ED78" w14:textId="543E62BB" w:rsidR="00DD688B" w:rsidRPr="001B67ED" w:rsidRDefault="00DD688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1.20.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Косолаповій Любові Петрівні,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 гривень;</w:t>
      </w:r>
    </w:p>
    <w:p w14:paraId="61E595CC" w14:textId="0633C361" w:rsidR="00DD688B" w:rsidRPr="001B67ED" w:rsidRDefault="00DD688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1.21. 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Чайці Марії Романівні,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37B13FCD" w14:textId="72C9256A" w:rsidR="00DD688B" w:rsidRPr="001B67ED" w:rsidRDefault="00DD688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1.22. 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Стасюку Леоніду Миколайовичу, який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5 тисяч гривень;</w:t>
      </w:r>
    </w:p>
    <w:p w14:paraId="334F359E" w14:textId="768BC019" w:rsidR="00EC1C5A" w:rsidRPr="001B67ED" w:rsidRDefault="00EC1C5A" w:rsidP="00EC1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1.23.</w:t>
      </w:r>
      <w:bookmarkStart w:id="8" w:name="_Hlk219375040"/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 </w:t>
      </w:r>
      <w:bookmarkEnd w:id="8"/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Яковчук Антоніні Миколаївні,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4 тисячі гривень;</w:t>
      </w:r>
    </w:p>
    <w:p w14:paraId="6A77427E" w14:textId="77777777" w:rsidR="00C3147E" w:rsidRDefault="00C3147E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5C5C18" w14:textId="77777777" w:rsidR="00C3147E" w:rsidRDefault="00C3147E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F70DF9" w14:textId="77777777" w:rsidR="00C3147E" w:rsidRDefault="00C3147E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458D22" w14:textId="77777777" w:rsidR="00C3147E" w:rsidRDefault="00C3147E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0C7895" w14:textId="77777777" w:rsidR="00C3147E" w:rsidRDefault="00C3147E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BED020" w14:textId="77777777" w:rsidR="00C3147E" w:rsidRDefault="00C3147E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E4B43F" w14:textId="77777777" w:rsidR="00C3147E" w:rsidRDefault="00C3147E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F05361" w14:textId="12435370" w:rsidR="001B67ED" w:rsidRPr="001B67ED" w:rsidRDefault="001B67ED" w:rsidP="001B6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</w:p>
    <w:p w14:paraId="3D9AAD1F" w14:textId="77777777" w:rsidR="001B67ED" w:rsidRDefault="001B67ED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F86FED" w14:textId="30350A1E" w:rsidR="00DD688B" w:rsidRPr="001B67ED" w:rsidRDefault="00DD688B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1.24. 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Мартинюку Дмитру Володимировичу, який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</w:t>
      </w:r>
      <w:r w:rsidR="00D20318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тисяч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57C8E14" w14:textId="607BCB00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1.25.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Садовець Надії Василівні,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53FD7ACF" w14:textId="016EFB27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1.26. 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Ткачук Марії Панасівні,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75FF4821" w14:textId="2B87359F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1.27.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Бицюк Галині Володимирівні,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7E7020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сумі 5 тисяч гривень;</w:t>
      </w:r>
    </w:p>
    <w:p w14:paraId="08EBB460" w14:textId="7C3ACD2F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1.28.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…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Радзівилюк Світлані Іонівні,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E7020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5 тисяч гривень;</w:t>
      </w:r>
    </w:p>
    <w:p w14:paraId="0E9974D6" w14:textId="4E896730" w:rsidR="00D20318" w:rsidRPr="001B67ED" w:rsidRDefault="00D20318" w:rsidP="001B67ED">
      <w:pPr>
        <w:pStyle w:val="a5"/>
        <w:tabs>
          <w:tab w:val="left" w:leader="underscore" w:pos="24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1.29.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Вайнаровській Зінаїді Євгеніївні,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м. Нетішин, у сумі 3 тисячі гривень;</w:t>
      </w:r>
    </w:p>
    <w:p w14:paraId="085809CC" w14:textId="186472A1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1.30.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Завірюсі Надії Іванівні,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 гривень;</w:t>
      </w:r>
    </w:p>
    <w:p w14:paraId="6566E713" w14:textId="1639C466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1.31.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Гуменюк Фірці Федорівні,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с. Старий Кривин, у сумі 3 тисячі гривень;</w:t>
      </w:r>
    </w:p>
    <w:p w14:paraId="284BC94A" w14:textId="533D6B1C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1.32.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Данилюк Тетяні Володимирівні, яка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</w:t>
      </w:r>
      <w:bookmarkStart w:id="9" w:name="_Hlk219725915"/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 5 тисяч гривень;</w:t>
      </w:r>
    </w:p>
    <w:p w14:paraId="63418741" w14:textId="188E1D1F" w:rsidR="00D20318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1.33.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Лівому Денису Олеговичу, який фактично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5 тисяч гривень;</w:t>
      </w:r>
    </w:p>
    <w:p w14:paraId="3A5889B2" w14:textId="0FEC1229" w:rsidR="00C503CB" w:rsidRPr="001B67ED" w:rsidRDefault="00D20318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1.34.</w:t>
      </w:r>
      <w:r w:rsid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62612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Юдіній Любові Василівні, яка фактично проживає у </w:t>
      </w:r>
      <w:r w:rsidR="00C31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62612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Нетішин, у сумі 3 тисячі гривень</w:t>
      </w:r>
      <w:bookmarkEnd w:id="9"/>
      <w:r w:rsidR="00B62612"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097967" w14:textId="77777777" w:rsidR="00FD5511" w:rsidRPr="001B67ED" w:rsidRDefault="00FD5511" w:rsidP="001B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DC0A4" w14:textId="157607A4" w:rsidR="00D57E6E" w:rsidRPr="001B67ED" w:rsidRDefault="00D57E6E" w:rsidP="001B67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10" w:name="_Hlk212709803"/>
      <w:bookmarkStart w:id="11" w:name="_Hlk213236358"/>
      <w:bookmarkStart w:id="12" w:name="_Hlk213408576"/>
      <w:r w:rsidRPr="001B6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 Фінансовому управлінню виконавчого комітету міської ради виділити </w:t>
      </w:r>
      <w:r w:rsidR="00FB3537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кошти </w:t>
      </w:r>
      <w:r w:rsidR="00314AA4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управлінню соціальної</w:t>
      </w:r>
      <w:r w:rsidR="00E70540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ветеранської політики</w:t>
      </w:r>
      <w:r w:rsidR="00FB3537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виконавчого комітету Нетішинської міської ради на виконання пунктів 1.1.-1.</w:t>
      </w:r>
      <w:r w:rsidR="00142A1C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="00FB3537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., </w:t>
      </w:r>
      <w:r w:rsidR="00A11A52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ентру надання соціальних послуг</w:t>
      </w:r>
      <w:r w:rsidR="00A11A52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 міської ради на виконання</w:t>
      </w:r>
      <w:r w:rsidR="00FB3537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пунктів 1.</w:t>
      </w:r>
      <w:r w:rsidR="00142A1C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FB3537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621FBC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="00FB3537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</w:t>
      </w:r>
      <w:r w:rsidR="00142A1C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34</w:t>
      </w:r>
      <w:r w:rsidR="00FB3537"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цього розпорядження за рахунок коштів бюджету Нетішинської міської ТГ, передбачених на інші заходи у сфері соціального захисту та соціального забезпечення.</w:t>
      </w:r>
    </w:p>
    <w:p w14:paraId="42F444F2" w14:textId="018CFF02" w:rsidR="00D57E6E" w:rsidRPr="001B67ED" w:rsidRDefault="00D57E6E" w:rsidP="001B6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005CAF0" w14:textId="77777777" w:rsidR="00D57E6E" w:rsidRPr="001B67ED" w:rsidRDefault="00D57E6E" w:rsidP="001B67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B67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 Контроль за виконанням цього розпорядження покласти на керуючого справами виконавчого комітету міської ради Любов Оцабрику.</w:t>
      </w:r>
    </w:p>
    <w:p w14:paraId="6947168D" w14:textId="77777777" w:rsidR="00D57E6E" w:rsidRPr="001B67ED" w:rsidRDefault="00D57E6E" w:rsidP="001B6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739165B" w14:textId="13E1F59E" w:rsidR="00D57E6E" w:rsidRPr="001B67ED" w:rsidRDefault="00D57E6E" w:rsidP="001B6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985895" w14:textId="77777777" w:rsidR="0024287E" w:rsidRPr="001B67ED" w:rsidRDefault="0024287E" w:rsidP="001B6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41B99EC" w14:textId="0FC475C7" w:rsidR="00D57E6E" w:rsidRPr="001B67ED" w:rsidRDefault="00FD5511" w:rsidP="001B67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Міський голова</w:t>
      </w:r>
      <w:r w:rsidR="00D57E6E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="00D57E6E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bookmarkEnd w:id="1"/>
      <w:bookmarkEnd w:id="4"/>
      <w:bookmarkEnd w:id="6"/>
      <w:bookmarkEnd w:id="10"/>
      <w:bookmarkEnd w:id="11"/>
      <w:bookmarkEnd w:id="12"/>
      <w:r w:rsidR="00314AA4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   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Олександр С</w:t>
      </w:r>
      <w:r w:rsidR="00314AA4"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У</w:t>
      </w:r>
      <w:r w:rsidRPr="001B67ED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ПРУНЮК</w:t>
      </w:r>
    </w:p>
    <w:sectPr w:rsidR="00D57E6E" w:rsidRPr="001B67ED" w:rsidSect="001B67E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36"/>
    <w:rsid w:val="00077CDF"/>
    <w:rsid w:val="000825CB"/>
    <w:rsid w:val="00142A1C"/>
    <w:rsid w:val="0017621B"/>
    <w:rsid w:val="001B67ED"/>
    <w:rsid w:val="00235FF8"/>
    <w:rsid w:val="00241399"/>
    <w:rsid w:val="0024158F"/>
    <w:rsid w:val="0024287E"/>
    <w:rsid w:val="00252E6E"/>
    <w:rsid w:val="003006D3"/>
    <w:rsid w:val="00314AA4"/>
    <w:rsid w:val="00316D63"/>
    <w:rsid w:val="00341FBA"/>
    <w:rsid w:val="00343385"/>
    <w:rsid w:val="003561D8"/>
    <w:rsid w:val="00370BDC"/>
    <w:rsid w:val="00377133"/>
    <w:rsid w:val="00396D88"/>
    <w:rsid w:val="004463FA"/>
    <w:rsid w:val="00452127"/>
    <w:rsid w:val="004972C3"/>
    <w:rsid w:val="00564BDE"/>
    <w:rsid w:val="00621FBC"/>
    <w:rsid w:val="006645EE"/>
    <w:rsid w:val="00677BD2"/>
    <w:rsid w:val="006966EF"/>
    <w:rsid w:val="00737F18"/>
    <w:rsid w:val="00751CBB"/>
    <w:rsid w:val="007C3C3E"/>
    <w:rsid w:val="007E7020"/>
    <w:rsid w:val="00876716"/>
    <w:rsid w:val="008836A3"/>
    <w:rsid w:val="00894251"/>
    <w:rsid w:val="008A2240"/>
    <w:rsid w:val="008A6D64"/>
    <w:rsid w:val="008B3C31"/>
    <w:rsid w:val="008C416C"/>
    <w:rsid w:val="008D384B"/>
    <w:rsid w:val="00986A9E"/>
    <w:rsid w:val="009B17F8"/>
    <w:rsid w:val="009B3472"/>
    <w:rsid w:val="009D4436"/>
    <w:rsid w:val="009F51EF"/>
    <w:rsid w:val="00A05635"/>
    <w:rsid w:val="00A11A52"/>
    <w:rsid w:val="00A22323"/>
    <w:rsid w:val="00A66AD1"/>
    <w:rsid w:val="00A71E1E"/>
    <w:rsid w:val="00A72A14"/>
    <w:rsid w:val="00AB6E75"/>
    <w:rsid w:val="00AC3085"/>
    <w:rsid w:val="00AD5D9C"/>
    <w:rsid w:val="00B62612"/>
    <w:rsid w:val="00BE62C0"/>
    <w:rsid w:val="00C16B1C"/>
    <w:rsid w:val="00C3147E"/>
    <w:rsid w:val="00C503CB"/>
    <w:rsid w:val="00CB3F28"/>
    <w:rsid w:val="00CF0726"/>
    <w:rsid w:val="00CF07AB"/>
    <w:rsid w:val="00D20318"/>
    <w:rsid w:val="00D544F3"/>
    <w:rsid w:val="00D57E6E"/>
    <w:rsid w:val="00D66A5B"/>
    <w:rsid w:val="00DD688B"/>
    <w:rsid w:val="00DE59BC"/>
    <w:rsid w:val="00E23B08"/>
    <w:rsid w:val="00E70540"/>
    <w:rsid w:val="00E93D0C"/>
    <w:rsid w:val="00EC1C5A"/>
    <w:rsid w:val="00FB3537"/>
    <w:rsid w:val="00FB3CBA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EA2"/>
  <w15:chartTrackingRefBased/>
  <w15:docId w15:val="{0E1478CC-F36D-41E9-BC13-277F9213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59B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A71E1E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7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AD9D-3DEF-4746-8E30-A941344C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3438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Користувач</cp:lastModifiedBy>
  <cp:revision>22</cp:revision>
  <cp:lastPrinted>2026-01-21T08:31:00Z</cp:lastPrinted>
  <dcterms:created xsi:type="dcterms:W3CDTF">2025-12-09T06:52:00Z</dcterms:created>
  <dcterms:modified xsi:type="dcterms:W3CDTF">2026-01-30T13:03:00Z</dcterms:modified>
</cp:coreProperties>
</file>